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A704C">
        <w:rPr>
          <w:rFonts w:ascii="Verdana" w:hAnsi="Verdana"/>
          <w:b/>
          <w:lang w:val="bg-BG"/>
        </w:rPr>
        <w:t>с. Еловица</w:t>
      </w:r>
      <w:r w:rsidR="000E3577">
        <w:rPr>
          <w:rFonts w:ascii="Verdana" w:hAnsi="Verdana"/>
          <w:b/>
          <w:lang w:val="bg-BG"/>
        </w:rPr>
        <w:t>, общ. Георги Дамяново,  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A704C" w:rsidRPr="0086764E" w:rsidRDefault="00FA704C" w:rsidP="00FA70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E3577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.05.2025</w:t>
      </w:r>
      <w:r w:rsidR="000E3577">
        <w:rPr>
          <w:rFonts w:ascii="Verdana" w:hAnsi="Verdana"/>
          <w:lang w:val="bg-BG"/>
        </w:rPr>
        <w:t xml:space="preserve"> г., 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 Георги Дамяново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</w:t>
      </w:r>
      <w:r w:rsidR="000E3577">
        <w:rPr>
          <w:rFonts w:ascii="Verdana" w:hAnsi="Verdana"/>
          <w:lang w:val="bg-BG"/>
        </w:rPr>
        <w:t xml:space="preserve">               </w:t>
      </w:r>
      <w:r w:rsidRPr="00F17386">
        <w:rPr>
          <w:rFonts w:ascii="Verdana" w:hAnsi="Verdana"/>
          <w:lang w:val="bg-BG"/>
        </w:rPr>
        <w:t xml:space="preserve">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137/11.03.2025 г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:rsidR="00FA704C" w:rsidRPr="0086764E" w:rsidRDefault="00FA704C" w:rsidP="00FA704C">
      <w:pPr>
        <w:spacing w:line="360" w:lineRule="auto"/>
        <w:ind w:firstLine="720"/>
        <w:rPr>
          <w:rFonts w:ascii="Verdana" w:hAnsi="Verdana"/>
          <w:lang w:val="bg-BG"/>
        </w:rPr>
      </w:pPr>
      <w:r w:rsidRPr="00D523D8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Pr="00D523D8">
        <w:rPr>
          <w:rFonts w:ascii="Verdana" w:hAnsi="Verdana"/>
          <w:lang w:val="bg-BG"/>
        </w:rPr>
        <w:t>Пламка Бобойчева – заместник – кмет на община Георги Дамяново, оправомощено от кмета на общината длъжностно лице</w:t>
      </w:r>
    </w:p>
    <w:p w:rsidR="00FA704C" w:rsidRPr="00D523D8" w:rsidRDefault="00FA704C" w:rsidP="00FA704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23D8">
        <w:rPr>
          <w:rFonts w:ascii="Verdana" w:hAnsi="Verdana"/>
          <w:b/>
          <w:lang w:val="bg-BG"/>
        </w:rPr>
        <w:t xml:space="preserve">Членове: </w:t>
      </w:r>
    </w:p>
    <w:p w:rsidR="00FA704C" w:rsidRDefault="00FA704C" w:rsidP="00FA704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FA704C" w:rsidRDefault="00FA704C" w:rsidP="00FA704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Ралица Филипова – младши експерт в Общинска служба по земеделие гр. Монтана;</w:t>
      </w:r>
    </w:p>
    <w:p w:rsidR="00FA704C" w:rsidRPr="00B14404" w:rsidRDefault="00FA704C" w:rsidP="00FA704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Галя Дуева -  главен експерт в ГД „Аграрно развитие“, ОД „Земеделие“ – Монтана</w:t>
      </w:r>
      <w:r w:rsidR="000E3577">
        <w:rPr>
          <w:rFonts w:ascii="Verdana" w:hAnsi="Verdana"/>
          <w:lang w:val="bg-BG"/>
        </w:rPr>
        <w:t>;</w:t>
      </w:r>
    </w:p>
    <w:p w:rsidR="00FA704C" w:rsidRDefault="000E3577" w:rsidP="00FA704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Петьо Кръстев -</w:t>
      </w:r>
      <w:r w:rsidR="00FA704C" w:rsidRPr="00B14404">
        <w:rPr>
          <w:rFonts w:ascii="Verdana" w:hAnsi="Verdana"/>
          <w:lang w:val="bg-BG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FA704C" w:rsidRDefault="00FA704C" w:rsidP="00FA704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Христо Янчев – кметски наместник на с. Еловица</w:t>
      </w:r>
      <w:r w:rsidRPr="00B14404">
        <w:rPr>
          <w:rFonts w:ascii="Verdana" w:hAnsi="Verdana"/>
          <w:lang w:val="bg-BG"/>
        </w:rPr>
        <w:t>;</w:t>
      </w:r>
    </w:p>
    <w:p w:rsidR="000E3577" w:rsidRPr="000E3577" w:rsidRDefault="000E3577" w:rsidP="00FA704C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r w:rsidRPr="000E3577">
        <w:rPr>
          <w:rFonts w:ascii="Verdana" w:hAnsi="Verdana"/>
          <w:lang w:val="bg-BG"/>
        </w:rPr>
        <w:t>Младен Георгиев – кмет на с. Говежда;</w:t>
      </w:r>
    </w:p>
    <w:p w:rsidR="00FA704C" w:rsidRPr="00D523D8" w:rsidRDefault="00FA704C" w:rsidP="00FA704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523D8">
        <w:rPr>
          <w:rFonts w:ascii="Verdana" w:hAnsi="Verdana"/>
          <w:lang w:val="bg-BG"/>
        </w:rPr>
        <w:t>Резервни членове:</w:t>
      </w:r>
    </w:p>
    <w:p w:rsidR="00FA704C" w:rsidRPr="00B14404" w:rsidRDefault="00FA704C" w:rsidP="00FA704C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FA704C" w:rsidRPr="00B14404" w:rsidRDefault="00FA704C" w:rsidP="00FA704C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FA704C" w:rsidRPr="00B14404" w:rsidRDefault="00FA704C" w:rsidP="00FA704C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  <w:r w:rsidR="000E3577">
        <w:rPr>
          <w:rFonts w:ascii="Verdana" w:hAnsi="Verdana"/>
          <w:lang w:val="bg-BG"/>
        </w:rPr>
        <w:t>;</w:t>
      </w:r>
    </w:p>
    <w:p w:rsidR="00FA704C" w:rsidRPr="00B14404" w:rsidRDefault="00FA704C" w:rsidP="00FA704C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Д-р Цветан Велизаров, главен инспектор в отдел „Здравеопазване на животните“, ОДБХ – Монтана;</w:t>
      </w:r>
    </w:p>
    <w:p w:rsidR="000A377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0A377D" w:rsidRPr="007A09F7">
        <w:rPr>
          <w:rFonts w:ascii="Verdana" w:hAnsi="Verdana"/>
          <w:lang w:val="bg-BG"/>
        </w:rPr>
        <w:t xml:space="preserve">№ </w:t>
      </w:r>
      <w:r w:rsidR="000A377D">
        <w:rPr>
          <w:rFonts w:ascii="Verdana" w:hAnsi="Verdana"/>
          <w:lang w:val="bg-BG"/>
        </w:rPr>
        <w:t>9166-3/26.02.2025 г.</w:t>
      </w:r>
      <w:r w:rsidR="000A377D" w:rsidRPr="007A09F7">
        <w:rPr>
          <w:rFonts w:ascii="Verdana" w:hAnsi="Verdana"/>
          <w:lang w:val="bg-BG"/>
        </w:rPr>
        <w:t xml:space="preserve"> на министъра на земеделието и храните и решение </w:t>
      </w:r>
      <w:r w:rsidR="000A377D" w:rsidRPr="001B74AC">
        <w:rPr>
          <w:rFonts w:ascii="Verdana" w:hAnsi="Verdana"/>
          <w:color w:val="000000" w:themeColor="text1"/>
          <w:lang w:val="bg-BG"/>
        </w:rPr>
        <w:t xml:space="preserve">№ 180 от Протокол № 19/19.03.2025 г и Решение № 167 от Протокол № 18/27.02.2025 г. на </w:t>
      </w:r>
      <w:r w:rsidR="000A377D" w:rsidRPr="007A09F7">
        <w:rPr>
          <w:rFonts w:ascii="Verdana" w:hAnsi="Verdana"/>
          <w:lang w:val="bg-BG"/>
        </w:rPr>
        <w:t xml:space="preserve"> Общинския съвет на община Георги Дамяново</w:t>
      </w:r>
      <w:r w:rsidR="000A377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E3577">
        <w:rPr>
          <w:rFonts w:ascii="Verdana" w:hAnsi="Verdana"/>
          <w:lang w:val="bg-BG"/>
        </w:rPr>
        <w:t>с. Еловица</w:t>
      </w:r>
      <w:r w:rsidR="000C0A74">
        <w:rPr>
          <w:rFonts w:ascii="Verdana" w:hAnsi="Verdana"/>
          <w:lang w:val="bg-BG"/>
        </w:rPr>
        <w:t>, съставен на</w:t>
      </w:r>
      <w:r w:rsidR="00290B89">
        <w:rPr>
          <w:rFonts w:ascii="Verdana" w:hAnsi="Verdana"/>
          <w:lang w:val="bg-BG"/>
        </w:rPr>
        <w:t xml:space="preserve"> 24.03</w:t>
      </w:r>
      <w:r w:rsidR="000E3577">
        <w:rPr>
          <w:rFonts w:ascii="Verdana" w:hAnsi="Verdana"/>
          <w:lang w:val="bg-BG"/>
        </w:rPr>
        <w:t>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</w:t>
      </w:r>
      <w:r>
        <w:rPr>
          <w:rFonts w:ascii="Verdana" w:hAnsi="Verdana"/>
          <w:lang w:val="bg-BG"/>
        </w:rPr>
        <w:lastRenderedPageBreak/>
        <w:t>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E3577">
        <w:rPr>
          <w:rFonts w:ascii="Verdana" w:hAnsi="Verdana"/>
          <w:lang w:val="bg-BG"/>
        </w:rPr>
        <w:t xml:space="preserve"> с. Еловица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0E3577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E3577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Еловица </w:t>
      </w:r>
      <w:r w:rsidRPr="00C22669">
        <w:rPr>
          <w:rFonts w:ascii="Verdana" w:hAnsi="Verdana"/>
          <w:lang w:val="bg-BG"/>
        </w:rPr>
        <w:t>не</w:t>
      </w:r>
      <w:r>
        <w:rPr>
          <w:rFonts w:ascii="Verdana" w:hAnsi="Verdana"/>
          <w:lang w:val="bg-BG"/>
        </w:rPr>
        <w:t xml:space="preserve"> се</w:t>
      </w:r>
      <w:r w:rsidRPr="00C22669">
        <w:rPr>
          <w:rFonts w:ascii="Verdana" w:hAnsi="Verdana"/>
          <w:lang w:val="bg-BG"/>
        </w:rPr>
        <w:t xml:space="preserve"> определя коефициент на редукция.</w:t>
      </w:r>
      <w:r>
        <w:rPr>
          <w:rFonts w:ascii="Verdana" w:hAnsi="Verdana"/>
          <w:lang w:val="bg-BG"/>
        </w:rPr>
        <w:t xml:space="preserve"> В землището е подадено едно заявление за разпределение на ПМЛ.</w:t>
      </w:r>
      <w:r w:rsidRPr="00C22669">
        <w:rPr>
          <w:rFonts w:ascii="Verdana" w:hAnsi="Verdana"/>
          <w:lang w:val="bg-BG"/>
        </w:rPr>
        <w:t xml:space="preserve"> Общата площ на полагащите се пасища, мери и ливади на допуснати</w:t>
      </w:r>
      <w:r w:rsidR="003D52B0">
        <w:rPr>
          <w:rFonts w:ascii="Verdana" w:hAnsi="Verdana"/>
          <w:lang w:val="bg-BG"/>
        </w:rPr>
        <w:t>ят</w:t>
      </w:r>
      <w:r w:rsidRPr="00C22669">
        <w:rPr>
          <w:rFonts w:ascii="Verdana" w:hAnsi="Verdana"/>
          <w:lang w:val="bg-BG"/>
        </w:rPr>
        <w:t xml:space="preserve"> до участие в разпределение</w:t>
      </w:r>
      <w:r w:rsidR="003D52B0">
        <w:rPr>
          <w:rFonts w:ascii="Verdana" w:hAnsi="Verdana"/>
          <w:lang w:val="bg-BG"/>
        </w:rPr>
        <w:t xml:space="preserve"> лице</w:t>
      </w:r>
      <w:r w:rsidRPr="00C22669">
        <w:rPr>
          <w:rFonts w:ascii="Verdana" w:hAnsi="Verdana"/>
          <w:lang w:val="bg-BG"/>
        </w:rPr>
        <w:t xml:space="preserve"> е </w:t>
      </w:r>
      <w:r>
        <w:rPr>
          <w:rFonts w:ascii="Verdana" w:hAnsi="Verdana"/>
          <w:b/>
          <w:lang w:val="bg-BG"/>
        </w:rPr>
        <w:t>395,611</w:t>
      </w:r>
      <w:r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поземлен фонд е </w:t>
      </w:r>
      <w:r>
        <w:rPr>
          <w:rFonts w:ascii="Verdana" w:hAnsi="Verdana"/>
          <w:b/>
          <w:lang w:val="bg-BG"/>
        </w:rPr>
        <w:t>42,838</w:t>
      </w:r>
      <w:r w:rsidRPr="00C22669">
        <w:rPr>
          <w:rFonts w:ascii="Verdana" w:hAnsi="Verdana"/>
          <w:lang w:val="bg-BG"/>
        </w:rPr>
        <w:t xml:space="preserve"> дка. Държавният поземлен фонд няма свободни ПМЛ в това землище.</w:t>
      </w:r>
    </w:p>
    <w:p w:rsidR="003D52B0" w:rsidRPr="003D52B0" w:rsidRDefault="003D52B0" w:rsidP="003D52B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3D52B0">
        <w:rPr>
          <w:rFonts w:ascii="Verdana" w:hAnsi="Verdana"/>
          <w:lang w:val="bg-BG"/>
        </w:rPr>
        <w:t xml:space="preserve">основание чл. 37и, ал. 8, т. 4, б. а) от ЗСПЗЗ не разпределя на 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Еловица</w:t>
      </w:r>
      <w:r w:rsidRPr="003D52B0">
        <w:rPr>
          <w:rFonts w:ascii="Verdana" w:hAnsi="Verdana"/>
          <w:lang w:val="bg-BG"/>
        </w:rPr>
        <w:t xml:space="preserve">, </w:t>
      </w:r>
      <w:r w:rsidRPr="003D52B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3D52B0"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</w:t>
      </w:r>
      <w:r w:rsidR="003D52B0">
        <w:rPr>
          <w:rFonts w:ascii="Verdana" w:hAnsi="Verdana"/>
          <w:lang w:val="bg-BG"/>
        </w:rPr>
        <w:t>землището на с. Еловица</w:t>
      </w:r>
      <w:r w:rsidRPr="00932642">
        <w:rPr>
          <w:rFonts w:ascii="Verdana" w:hAnsi="Verdana"/>
          <w:lang w:val="bg-BG"/>
        </w:rPr>
        <w:t xml:space="preserve">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3D52B0">
        <w:rPr>
          <w:rFonts w:ascii="Verdana" w:hAnsi="Verdana"/>
          <w:b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D52B0">
        <w:rPr>
          <w:rFonts w:ascii="Verdana" w:hAnsi="Verdana"/>
          <w:lang w:val="bg-BG"/>
        </w:rPr>
        <w:t>„ГЛОБРОКЕР</w:t>
      </w:r>
      <w:r w:rsidR="00FA704C">
        <w:rPr>
          <w:rFonts w:ascii="Verdana" w:hAnsi="Verdana"/>
          <w:lang w:val="bg-BG"/>
        </w:rPr>
        <w:t>“ ЕООД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ЕИК </w:t>
      </w:r>
      <w:r w:rsidR="00FA704C">
        <w:rPr>
          <w:rFonts w:ascii="Verdana" w:hAnsi="Verdana"/>
          <w:lang w:val="bg-BG"/>
        </w:rPr>
        <w:t>131269010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3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668"/>
        <w:gridCol w:w="1134"/>
        <w:gridCol w:w="1620"/>
        <w:gridCol w:w="1640"/>
        <w:gridCol w:w="1320"/>
        <w:gridCol w:w="1116"/>
        <w:gridCol w:w="1306"/>
      </w:tblGrid>
      <w:tr w:rsidR="007D33C1" w:rsidRPr="003D52B0" w:rsidTr="003D52B0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6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3D52B0" w:rsidRDefault="007D33C1" w:rsidP="001240F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Част от имот 27348.413.146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17,000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Част от имот 27348.413.47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9,955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27348.18.13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1,573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27348.200.245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9,258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27348.200.217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1,560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27348.200.218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1,912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3D52B0" w:rsidRPr="003D52B0" w:rsidTr="003D52B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Еловица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27348.200.255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1,580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B0" w:rsidRPr="003D52B0" w:rsidRDefault="003D52B0" w:rsidP="003D52B0">
            <w:pPr>
              <w:jc w:val="center"/>
              <w:rPr>
                <w:rFonts w:asciiTheme="minorHAnsi" w:hAnsiTheme="minorHAnsi" w:cstheme="minorHAnsi"/>
              </w:rPr>
            </w:pPr>
            <w:r w:rsidRPr="003D52B0">
              <w:rPr>
                <w:rFonts w:asciiTheme="minorHAnsi" w:hAnsiTheme="minorHAnsi" w:cstheme="minorHAnsi"/>
              </w:rPr>
              <w:t>ОПФ</w:t>
            </w:r>
          </w:p>
        </w:tc>
      </w:tr>
      <w:tr w:rsidR="0076537A" w:rsidRPr="003D52B0" w:rsidTr="003D52B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3D52B0" w:rsidP="003D52B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D52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 42,838</w:t>
            </w:r>
            <w:r w:rsidR="0076537A" w:rsidRPr="003D52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37A" w:rsidRPr="003D52B0" w:rsidRDefault="0076537A" w:rsidP="003D52B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D52B0" w:rsidRDefault="003D52B0" w:rsidP="003D52B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648FD" w:rsidRDefault="00C648FD" w:rsidP="003D52B0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3D52B0" w:rsidRDefault="003D52B0" w:rsidP="003D52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D52B0" w:rsidRDefault="003D52B0" w:rsidP="003D52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D52B0" w:rsidRPr="003D52B0" w:rsidRDefault="003D52B0" w:rsidP="003D52B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3D52B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„ГЛОБРОКЕР“ ЕООД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ЕИК 131269010,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1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1705"/>
        <w:gridCol w:w="1322"/>
        <w:gridCol w:w="1313"/>
        <w:gridCol w:w="1212"/>
        <w:gridCol w:w="1247"/>
        <w:gridCol w:w="1278"/>
        <w:gridCol w:w="1306"/>
      </w:tblGrid>
      <w:tr w:rsidR="007D33C1" w:rsidRPr="00932642" w:rsidTr="004E2A92">
        <w:trPr>
          <w:trHeight w:val="915"/>
        </w:trPr>
        <w:tc>
          <w:tcPr>
            <w:tcW w:w="9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2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932642" w:rsidRDefault="007D33C1" w:rsidP="004E2A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15299.16.87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58,399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15299.24.109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6,342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15299.24.110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12,589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15299.24.112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7,934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15299.24.133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25,313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15299.24.71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2,048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15299.24.84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5,427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15299.40.44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34,585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15299.43.46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10,536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15299.63.8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5,368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15299.64.16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5,284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15299.64.19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4,653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15299.64.50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2,882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15299.64.51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22,615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15299.65.25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50,115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15299.69.45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55,956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15299.69.63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20,064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15299.72.11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8,080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15299.72.13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1,624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Част от имот 15299.76.19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10,740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ОПФ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15299.200.22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50,989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ливада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ДПФ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Монтана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Георги Дамяново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Говежда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15299.200.23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78,364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пасище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4E2A92" w:rsidRDefault="004E2A92" w:rsidP="004E2A92">
            <w:pPr>
              <w:jc w:val="center"/>
              <w:rPr>
                <w:rFonts w:asciiTheme="minorHAnsi" w:hAnsiTheme="minorHAnsi" w:cstheme="minorHAnsi"/>
              </w:rPr>
            </w:pPr>
            <w:r w:rsidRPr="004E2A92">
              <w:rPr>
                <w:rFonts w:asciiTheme="minorHAnsi" w:hAnsiTheme="minorHAnsi" w:cstheme="minorHAnsi"/>
              </w:rPr>
              <w:t>ДПФ</w:t>
            </w:r>
          </w:p>
        </w:tc>
      </w:tr>
      <w:tr w:rsidR="004E2A92" w:rsidRPr="00932642" w:rsidTr="004E2A92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  <w:r w:rsidRPr="003D52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479,907</w:t>
            </w:r>
            <w:r w:rsidRPr="003D52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A92" w:rsidRPr="00A0139B" w:rsidRDefault="004E2A92" w:rsidP="004E2A92">
            <w:pPr>
              <w:jc w:val="center"/>
            </w:pP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E2A92">
        <w:rPr>
          <w:rFonts w:ascii="Verdana" w:hAnsi="Verdana"/>
          <w:lang w:val="bg-BG"/>
        </w:rPr>
        <w:t>с. Еловица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E2A92">
        <w:rPr>
          <w:rFonts w:ascii="Verdana" w:hAnsi="Verdana"/>
          <w:lang w:val="bg-BG"/>
        </w:rPr>
        <w:t>Еловица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E2A92" w:rsidRPr="0086764E" w:rsidRDefault="004E2A92" w:rsidP="004E2A9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E2A92" w:rsidRPr="0086764E" w:rsidRDefault="004E2A92" w:rsidP="004E2A9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11266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4E2A92" w:rsidRPr="0086764E" w:rsidRDefault="004E2A92" w:rsidP="004E2A9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D523D8">
        <w:rPr>
          <w:rFonts w:ascii="Verdana" w:hAnsi="Verdana"/>
          <w:lang w:val="bg-BG"/>
        </w:rPr>
        <w:t>Пламка Бобойчева</w:t>
      </w:r>
      <w:r w:rsidRPr="0086764E">
        <w:rPr>
          <w:rFonts w:ascii="Verdana" w:hAnsi="Verdana"/>
          <w:lang w:val="bg-BG"/>
        </w:rPr>
        <w:t>)</w:t>
      </w:r>
    </w:p>
    <w:p w:rsidR="004E2A92" w:rsidRPr="0086764E" w:rsidRDefault="004E2A92" w:rsidP="004E2A9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11266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4E2A92" w:rsidRPr="0086764E" w:rsidRDefault="004E2A92" w:rsidP="004E2A9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Милена Фиданова</w:t>
      </w:r>
      <w:r w:rsidRPr="0086764E">
        <w:rPr>
          <w:rFonts w:ascii="Verdana" w:hAnsi="Verdana"/>
          <w:lang w:val="bg-BG"/>
        </w:rPr>
        <w:t>)</w:t>
      </w:r>
    </w:p>
    <w:p w:rsidR="004E2A92" w:rsidRPr="00076A10" w:rsidRDefault="004E2A92" w:rsidP="004E2A9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………………</w:t>
      </w:r>
      <w:r w:rsidR="0011266D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</w:t>
      </w:r>
    </w:p>
    <w:p w:rsidR="004E2A92" w:rsidRDefault="004E2A92" w:rsidP="004E2A9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Ралица Филипова</w:t>
      </w:r>
      <w:r w:rsidRPr="0086764E">
        <w:rPr>
          <w:rFonts w:ascii="Verdana" w:hAnsi="Verdana"/>
          <w:lang w:val="bg-BG"/>
        </w:rPr>
        <w:t>)</w:t>
      </w:r>
    </w:p>
    <w:p w:rsidR="004E2A92" w:rsidRPr="00076A10" w:rsidRDefault="004E2A92" w:rsidP="004E2A9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6A10">
        <w:rPr>
          <w:rFonts w:ascii="Verdana" w:hAnsi="Verdana"/>
          <w:lang w:val="bg-BG"/>
        </w:rPr>
        <w:t>………………</w:t>
      </w:r>
      <w:r w:rsidR="0011266D">
        <w:rPr>
          <w:rFonts w:ascii="Verdana" w:hAnsi="Verdana"/>
          <w:lang w:val="bg-BG"/>
        </w:rPr>
        <w:t>п</w:t>
      </w:r>
      <w:r w:rsidRPr="00076A10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</w:t>
      </w:r>
    </w:p>
    <w:p w:rsidR="004E2A92" w:rsidRDefault="004E2A92" w:rsidP="004E2A9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(</w:t>
      </w:r>
      <w:r w:rsidRPr="00B14404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>)</w:t>
      </w:r>
    </w:p>
    <w:p w:rsidR="004E2A92" w:rsidRPr="0086764E" w:rsidRDefault="004E2A92" w:rsidP="004E2A9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</w:t>
      </w:r>
      <w:r w:rsidR="0011266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</w:p>
    <w:p w:rsidR="004E2A92" w:rsidRDefault="004E2A92" w:rsidP="004E2A9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B14404">
        <w:rPr>
          <w:rFonts w:ascii="Verdana" w:hAnsi="Verdana"/>
          <w:lang w:val="bg-BG"/>
        </w:rPr>
        <w:t>Д-р Петьо Кръстев</w:t>
      </w:r>
      <w:r w:rsidRPr="0086764E">
        <w:rPr>
          <w:rFonts w:ascii="Verdana" w:hAnsi="Verdana"/>
          <w:lang w:val="bg-BG"/>
        </w:rPr>
        <w:t>)</w:t>
      </w:r>
    </w:p>
    <w:p w:rsidR="004E2A92" w:rsidRPr="0086764E" w:rsidRDefault="004E2A92" w:rsidP="004E2A9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11266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..</w:t>
      </w:r>
    </w:p>
    <w:p w:rsidR="004E2A92" w:rsidRDefault="004E2A92" w:rsidP="004E2A9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Христо Янчев</w:t>
      </w:r>
      <w:r w:rsidRPr="0086764E">
        <w:rPr>
          <w:rFonts w:ascii="Verdana" w:hAnsi="Verdana"/>
          <w:lang w:val="bg-BG"/>
        </w:rPr>
        <w:t>)</w:t>
      </w:r>
    </w:p>
    <w:p w:rsidR="004E2A92" w:rsidRPr="004E2A92" w:rsidRDefault="004E2A92" w:rsidP="004E2A92">
      <w:pPr>
        <w:pStyle w:val="ab"/>
        <w:numPr>
          <w:ilvl w:val="0"/>
          <w:numId w:val="3"/>
        </w:numPr>
        <w:spacing w:line="360" w:lineRule="auto"/>
        <w:jc w:val="both"/>
        <w:rPr>
          <w:rFonts w:ascii="Verdana" w:hAnsi="Verdana"/>
          <w:lang w:val="bg-BG"/>
        </w:rPr>
      </w:pPr>
      <w:r w:rsidRPr="004E2A92">
        <w:rPr>
          <w:rFonts w:ascii="Verdana" w:hAnsi="Verdana"/>
          <w:lang w:val="bg-BG"/>
        </w:rPr>
        <w:t>…………………</w:t>
      </w:r>
      <w:r w:rsidR="0011266D">
        <w:rPr>
          <w:rFonts w:ascii="Verdana" w:hAnsi="Verdana"/>
          <w:lang w:val="bg-BG"/>
        </w:rPr>
        <w:t>п</w:t>
      </w:r>
      <w:bookmarkStart w:id="0" w:name="_GoBack"/>
      <w:bookmarkEnd w:id="0"/>
      <w:r w:rsidRPr="004E2A92">
        <w:rPr>
          <w:rFonts w:ascii="Verdana" w:hAnsi="Verdana"/>
          <w:lang w:val="bg-BG"/>
        </w:rPr>
        <w:t>……………..</w:t>
      </w:r>
    </w:p>
    <w:p w:rsidR="00CF3EF0" w:rsidRDefault="004E2A92" w:rsidP="004E2A92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4E2A92">
        <w:rPr>
          <w:rFonts w:ascii="Verdana" w:hAnsi="Verdana"/>
          <w:lang w:val="bg-BG"/>
        </w:rPr>
        <w:t>(</w:t>
      </w:r>
      <w:r w:rsidRPr="000E3577">
        <w:rPr>
          <w:rFonts w:ascii="Verdana" w:hAnsi="Verdana"/>
          <w:lang w:val="bg-BG"/>
        </w:rPr>
        <w:t>Младен Георгиев</w:t>
      </w:r>
      <w:r w:rsidRPr="004E2A92">
        <w:rPr>
          <w:rFonts w:ascii="Verdana" w:hAnsi="Verdana"/>
          <w:lang w:val="bg-BG"/>
        </w:rPr>
        <w:t>)</w:t>
      </w:r>
    </w:p>
    <w:sectPr w:rsidR="00CF3EF0" w:rsidSect="00290B89">
      <w:footerReference w:type="default" r:id="rId8"/>
      <w:headerReference w:type="first" r:id="rId9"/>
      <w:pgSz w:w="12240" w:h="15840"/>
      <w:pgMar w:top="851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468" w:rsidRDefault="009C1468" w:rsidP="00227952">
      <w:r>
        <w:separator/>
      </w:r>
    </w:p>
  </w:endnote>
  <w:endnote w:type="continuationSeparator" w:id="0">
    <w:p w:rsidR="009C1468" w:rsidRDefault="009C14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577" w:rsidRDefault="000E357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4713">
      <w:rPr>
        <w:noProof/>
      </w:rPr>
      <w:t>4</w:t>
    </w:r>
    <w:r>
      <w:rPr>
        <w:noProof/>
      </w:rPr>
      <w:fldChar w:fldCharType="end"/>
    </w:r>
  </w:p>
  <w:p w:rsidR="000E3577" w:rsidRDefault="000E35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468" w:rsidRDefault="009C1468" w:rsidP="00227952">
      <w:r>
        <w:separator/>
      </w:r>
    </w:p>
  </w:footnote>
  <w:footnote w:type="continuationSeparator" w:id="0">
    <w:p w:rsidR="009C1468" w:rsidRDefault="009C14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E3577" w:rsidRDefault="000E35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E3577" w:rsidRDefault="000E35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E3577" w:rsidRDefault="000E357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E3577" w:rsidRDefault="000E357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FE2"/>
    <w:rsid w:val="00065C96"/>
    <w:rsid w:val="000668BE"/>
    <w:rsid w:val="00076943"/>
    <w:rsid w:val="00076AE2"/>
    <w:rsid w:val="000837D0"/>
    <w:rsid w:val="0009087A"/>
    <w:rsid w:val="00091FAC"/>
    <w:rsid w:val="000A2FA0"/>
    <w:rsid w:val="000A377D"/>
    <w:rsid w:val="000A6A4D"/>
    <w:rsid w:val="000C0A74"/>
    <w:rsid w:val="000D22C6"/>
    <w:rsid w:val="000E2434"/>
    <w:rsid w:val="000E3577"/>
    <w:rsid w:val="000F61D5"/>
    <w:rsid w:val="001038E0"/>
    <w:rsid w:val="0010563F"/>
    <w:rsid w:val="0011266D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0B89"/>
    <w:rsid w:val="002A16CA"/>
    <w:rsid w:val="002A2495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52B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2A92"/>
    <w:rsid w:val="00506FDE"/>
    <w:rsid w:val="00535158"/>
    <w:rsid w:val="00537CE2"/>
    <w:rsid w:val="00543005"/>
    <w:rsid w:val="0054330B"/>
    <w:rsid w:val="005621AC"/>
    <w:rsid w:val="005732B3"/>
    <w:rsid w:val="00573830"/>
    <w:rsid w:val="00574713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7D24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6C0C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6119"/>
    <w:rsid w:val="0076537A"/>
    <w:rsid w:val="0076658A"/>
    <w:rsid w:val="007951C4"/>
    <w:rsid w:val="007A0799"/>
    <w:rsid w:val="007A1273"/>
    <w:rsid w:val="007A25AD"/>
    <w:rsid w:val="007A2CFC"/>
    <w:rsid w:val="007A3E98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1468"/>
    <w:rsid w:val="009C3BCD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AAC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48FD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1056"/>
    <w:rsid w:val="00D47708"/>
    <w:rsid w:val="00D51E3A"/>
    <w:rsid w:val="00D65BB9"/>
    <w:rsid w:val="00D73551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36E3"/>
    <w:rsid w:val="00E36719"/>
    <w:rsid w:val="00E54174"/>
    <w:rsid w:val="00E6512C"/>
    <w:rsid w:val="00E652C0"/>
    <w:rsid w:val="00E65641"/>
    <w:rsid w:val="00E7169F"/>
    <w:rsid w:val="00E7391C"/>
    <w:rsid w:val="00E75518"/>
    <w:rsid w:val="00E775C2"/>
    <w:rsid w:val="00E801C9"/>
    <w:rsid w:val="00E90CD5"/>
    <w:rsid w:val="00E97E4A"/>
    <w:rsid w:val="00EB2F4E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704C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139D7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7A87"/>
    <w:rsid w:val="00144D10"/>
    <w:rsid w:val="001B713F"/>
    <w:rsid w:val="001E0853"/>
    <w:rsid w:val="001F400F"/>
    <w:rsid w:val="001F4270"/>
    <w:rsid w:val="00200BCC"/>
    <w:rsid w:val="002452F7"/>
    <w:rsid w:val="002D5E05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432FA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F6A9E"/>
    <w:rsid w:val="00C52780"/>
    <w:rsid w:val="00D049F9"/>
    <w:rsid w:val="00D827E0"/>
    <w:rsid w:val="00D965E7"/>
    <w:rsid w:val="00E340F0"/>
    <w:rsid w:val="00ED11B5"/>
    <w:rsid w:val="00ED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B74A6-F925-46D6-968F-BCDD4138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PC-030303</cp:lastModifiedBy>
  <cp:revision>2</cp:revision>
  <cp:lastPrinted>2025-05-13T11:31:00Z</cp:lastPrinted>
  <dcterms:created xsi:type="dcterms:W3CDTF">2025-05-16T09:44:00Z</dcterms:created>
  <dcterms:modified xsi:type="dcterms:W3CDTF">2025-05-16T09:44:00Z</dcterms:modified>
</cp:coreProperties>
</file>